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7D6DA" w14:textId="77777777" w:rsidR="00E07473" w:rsidRPr="00B07FBA" w:rsidRDefault="00E07473" w:rsidP="007E26AB">
      <w:pPr>
        <w:pStyle w:val="a3"/>
        <w:rPr>
          <w:sz w:val="24"/>
          <w:szCs w:val="24"/>
          <w:lang w:val="az-Latn-AZ"/>
        </w:rPr>
      </w:pPr>
      <w:r w:rsidRPr="00A9723B">
        <w:rPr>
          <w:sz w:val="24"/>
          <w:szCs w:val="24"/>
          <w:lang w:val="az-Latn-AZ"/>
        </w:rPr>
        <w:t xml:space="preserve">                                                                                                    </w:t>
      </w:r>
      <w:r w:rsidRPr="00B07FBA">
        <w:rPr>
          <w:sz w:val="24"/>
          <w:szCs w:val="24"/>
          <w:lang w:val="az-Latn-AZ"/>
        </w:rPr>
        <w:t xml:space="preserve">TƏSDİQ EDİLMİŞDİR </w:t>
      </w:r>
    </w:p>
    <w:p w14:paraId="049A46EF" w14:textId="77777777" w:rsidR="00E07473" w:rsidRPr="00B07FBA" w:rsidRDefault="00E07473" w:rsidP="007E26AB">
      <w:pPr>
        <w:pStyle w:val="a3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 xml:space="preserve">                                                                                                    Azərbaycan Respublikası</w:t>
      </w:r>
    </w:p>
    <w:p w14:paraId="2D9FFB38" w14:textId="77777777" w:rsidR="00E07473" w:rsidRPr="00B07FBA" w:rsidRDefault="00E07473" w:rsidP="007E26AB">
      <w:pPr>
        <w:pStyle w:val="a3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 xml:space="preserve">                                                                                                    Səhiyyə Nazirliyi</w:t>
      </w:r>
    </w:p>
    <w:p w14:paraId="6D755641" w14:textId="77777777" w:rsidR="00E07473" w:rsidRPr="00B07FBA" w:rsidRDefault="00E07473" w:rsidP="007E26AB">
      <w:pPr>
        <w:pStyle w:val="a3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 xml:space="preserve">                                                                                                    Farmakoloji və Farmakopeya</w:t>
      </w:r>
    </w:p>
    <w:p w14:paraId="497ADD52" w14:textId="77777777" w:rsidR="00E07473" w:rsidRPr="00B07FBA" w:rsidRDefault="00E07473" w:rsidP="007E26AB">
      <w:pPr>
        <w:pStyle w:val="a3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 xml:space="preserve">                                                                                                    Ekspert Şurasının sədri</w:t>
      </w:r>
    </w:p>
    <w:p w14:paraId="0989673D" w14:textId="77777777" w:rsidR="00E07473" w:rsidRPr="00B07FBA" w:rsidRDefault="00E07473" w:rsidP="007E26AB">
      <w:pPr>
        <w:pStyle w:val="a3"/>
        <w:rPr>
          <w:sz w:val="24"/>
          <w:szCs w:val="24"/>
          <w:lang w:val="az-Latn-AZ"/>
        </w:rPr>
      </w:pPr>
    </w:p>
    <w:p w14:paraId="774A3778" w14:textId="77777777" w:rsidR="00E07473" w:rsidRPr="00B07FBA" w:rsidRDefault="00E07473" w:rsidP="007E26AB">
      <w:pPr>
        <w:pStyle w:val="a3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 xml:space="preserve">                                                                                                    _____________  E.M.Ağayev</w:t>
      </w:r>
    </w:p>
    <w:p w14:paraId="753EEC27" w14:textId="77777777" w:rsidR="00E07473" w:rsidRPr="00B07FBA" w:rsidRDefault="00E07473" w:rsidP="007E26AB">
      <w:pPr>
        <w:pStyle w:val="a3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 xml:space="preserve">                                                                                            </w:t>
      </w:r>
    </w:p>
    <w:p w14:paraId="09F69439" w14:textId="77777777" w:rsidR="00E07473" w:rsidRPr="00B07FBA" w:rsidRDefault="00E07473" w:rsidP="007E26AB">
      <w:pPr>
        <w:pStyle w:val="a3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 xml:space="preserve">                                                                                                    “_____”____________ 2021-ci il</w:t>
      </w:r>
    </w:p>
    <w:p w14:paraId="53A11284" w14:textId="77777777" w:rsidR="00E07473" w:rsidRPr="00B07FBA" w:rsidRDefault="00E07473" w:rsidP="007E26AB">
      <w:pPr>
        <w:pStyle w:val="a3"/>
        <w:rPr>
          <w:sz w:val="24"/>
          <w:szCs w:val="24"/>
          <w:lang w:val="az-Latn-AZ"/>
        </w:rPr>
      </w:pPr>
    </w:p>
    <w:p w14:paraId="65503A8D" w14:textId="77777777" w:rsidR="00E07473" w:rsidRPr="00B07FBA" w:rsidRDefault="00E07473" w:rsidP="007E26AB">
      <w:pPr>
        <w:pStyle w:val="a3"/>
        <w:rPr>
          <w:sz w:val="24"/>
          <w:szCs w:val="24"/>
          <w:lang w:val="az-Latn-AZ"/>
        </w:rPr>
      </w:pPr>
    </w:p>
    <w:p w14:paraId="51E322F1" w14:textId="77777777" w:rsidR="00E07473" w:rsidRPr="00B07FBA" w:rsidRDefault="00E07473" w:rsidP="007E26AB">
      <w:pPr>
        <w:pStyle w:val="a3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 xml:space="preserve">                             Dərman vasitəsinin istifadəsi üzrə təlimat (xəstələr üçün)</w:t>
      </w:r>
    </w:p>
    <w:p w14:paraId="11C04AB9" w14:textId="77777777" w:rsidR="00DC0BB3" w:rsidRPr="00B07FBA" w:rsidRDefault="00DC0BB3" w:rsidP="007E26AB">
      <w:pPr>
        <w:pStyle w:val="a3"/>
        <w:rPr>
          <w:sz w:val="24"/>
          <w:szCs w:val="24"/>
          <w:lang w:val="az-Latn-AZ"/>
        </w:rPr>
      </w:pPr>
    </w:p>
    <w:p w14:paraId="1B91F4CA" w14:textId="77777777" w:rsidR="007E26AB" w:rsidRPr="00B07FBA" w:rsidRDefault="007E26AB" w:rsidP="007E26AB">
      <w:pPr>
        <w:pStyle w:val="a3"/>
        <w:rPr>
          <w:b/>
          <w:sz w:val="24"/>
          <w:szCs w:val="24"/>
          <w:lang w:val="az-Latn-AZ"/>
        </w:rPr>
      </w:pPr>
    </w:p>
    <w:p w14:paraId="18FF6683" w14:textId="020882E3" w:rsidR="00447952" w:rsidRPr="00B07FBA" w:rsidRDefault="00447952" w:rsidP="007E26AB">
      <w:pPr>
        <w:pStyle w:val="a3"/>
        <w:rPr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QUNA-ANTİ İL 1</w:t>
      </w:r>
      <w:r w:rsidRPr="00B07FBA">
        <w:rPr>
          <w:sz w:val="24"/>
          <w:szCs w:val="24"/>
          <w:lang w:val="az-Latn-AZ"/>
        </w:rPr>
        <w:t xml:space="preserve"> </w:t>
      </w:r>
      <w:r w:rsidRPr="00B07FBA">
        <w:rPr>
          <w:sz w:val="24"/>
          <w:szCs w:val="24"/>
          <w:lang w:val="az-Latn-AZ"/>
        </w:rPr>
        <w:tab/>
        <w:t>oral damcı</w:t>
      </w:r>
    </w:p>
    <w:p w14:paraId="190C7820" w14:textId="77777777" w:rsidR="00447952" w:rsidRPr="00B07FBA" w:rsidRDefault="00447952" w:rsidP="007E26AB">
      <w:pPr>
        <w:pStyle w:val="a3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GUNA-ANTI IL 1</w:t>
      </w:r>
    </w:p>
    <w:p w14:paraId="0E691083" w14:textId="77777777" w:rsidR="00447952" w:rsidRPr="00B07FBA" w:rsidRDefault="00447952" w:rsidP="007E26AB">
      <w:pPr>
        <w:pStyle w:val="a3"/>
        <w:rPr>
          <w:b/>
          <w:sz w:val="24"/>
          <w:szCs w:val="24"/>
          <w:lang w:val="az-Latn-AZ"/>
        </w:rPr>
      </w:pPr>
    </w:p>
    <w:p w14:paraId="6FAB1D7F" w14:textId="77777777" w:rsidR="00490E02" w:rsidRPr="00B07FBA" w:rsidRDefault="00490E02" w:rsidP="007E26AB">
      <w:pPr>
        <w:pStyle w:val="a3"/>
        <w:rPr>
          <w:b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 xml:space="preserve">Tərkibi </w:t>
      </w:r>
    </w:p>
    <w:p w14:paraId="53929B1B" w14:textId="7344EB51" w:rsidR="00055F1B" w:rsidRPr="00B07FBA" w:rsidRDefault="00490E02" w:rsidP="007E26AB">
      <w:pPr>
        <w:pStyle w:val="a3"/>
        <w:rPr>
          <w:sz w:val="24"/>
          <w:szCs w:val="24"/>
          <w:lang w:val="az-Latn-AZ"/>
        </w:rPr>
      </w:pPr>
      <w:r w:rsidRPr="00B07FBA">
        <w:rPr>
          <w:i/>
          <w:sz w:val="24"/>
          <w:szCs w:val="24"/>
          <w:lang w:val="az-Latn-AZ"/>
        </w:rPr>
        <w:t>Təsiredici maddələr:</w:t>
      </w:r>
      <w:r w:rsidRPr="00B07FBA">
        <w:rPr>
          <w:sz w:val="24"/>
          <w:szCs w:val="24"/>
          <w:lang w:val="az-Latn-AZ"/>
        </w:rPr>
        <w:t xml:space="preserve"> </w:t>
      </w:r>
      <w:r w:rsidR="00447952" w:rsidRPr="00B07FBA">
        <w:rPr>
          <w:sz w:val="24"/>
          <w:szCs w:val="24"/>
          <w:lang w:val="az-Latn-AZ"/>
        </w:rPr>
        <w:t>30 ml həcmli 1 flakonun tərkibində</w:t>
      </w:r>
      <w:r w:rsidR="00055F1B" w:rsidRPr="00B07FBA">
        <w:rPr>
          <w:sz w:val="24"/>
          <w:szCs w:val="24"/>
          <w:lang w:val="az-Latn-AZ"/>
        </w:rPr>
        <w:t xml:space="preserve"> vardır: </w:t>
      </w:r>
      <w:r w:rsidR="00A9723B" w:rsidRPr="00B07FBA">
        <w:rPr>
          <w:sz w:val="24"/>
          <w:szCs w:val="24"/>
          <w:lang w:val="az-Latn-AZ"/>
        </w:rPr>
        <w:t>Anti-Interleukin 1 alfa 4C –</w:t>
      </w:r>
    </w:p>
    <w:p w14:paraId="58796D57" w14:textId="66FFE1A1" w:rsidR="00D107F7" w:rsidRPr="00B07FBA" w:rsidRDefault="00055F1B" w:rsidP="007E26AB">
      <w:pPr>
        <w:pStyle w:val="a3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 xml:space="preserve">                                   </w:t>
      </w:r>
      <w:r w:rsidR="00A9723B" w:rsidRPr="00B07FBA">
        <w:rPr>
          <w:sz w:val="24"/>
          <w:szCs w:val="24"/>
          <w:lang w:val="az-Latn-AZ"/>
        </w:rPr>
        <w:t>15 ml; Anti-</w:t>
      </w:r>
      <w:r w:rsidR="00447952" w:rsidRPr="00B07FBA">
        <w:rPr>
          <w:sz w:val="24"/>
          <w:szCs w:val="24"/>
          <w:lang w:val="az-Latn-AZ"/>
        </w:rPr>
        <w:t>Interleukin 1 beta 4C – 15 ml</w:t>
      </w:r>
      <w:r w:rsidRPr="00B07FBA">
        <w:rPr>
          <w:sz w:val="24"/>
          <w:szCs w:val="24"/>
          <w:lang w:val="az-Latn-AZ"/>
        </w:rPr>
        <w:t>.</w:t>
      </w:r>
    </w:p>
    <w:p w14:paraId="45647853" w14:textId="017FC531" w:rsidR="00D107F7" w:rsidRPr="00B07FBA" w:rsidRDefault="00D107F7" w:rsidP="007E26AB">
      <w:pPr>
        <w:pStyle w:val="a3"/>
        <w:rPr>
          <w:sz w:val="24"/>
          <w:szCs w:val="24"/>
          <w:lang w:val="az-Latn-AZ"/>
        </w:rPr>
      </w:pPr>
      <w:r w:rsidRPr="00B07FBA">
        <w:rPr>
          <w:i/>
          <w:iCs/>
          <w:sz w:val="24"/>
          <w:szCs w:val="24"/>
          <w:lang w:val="az-Latn-AZ"/>
        </w:rPr>
        <w:t>Köməkçi maddələr:</w:t>
      </w:r>
      <w:r w:rsidRPr="00B07FBA">
        <w:rPr>
          <w:sz w:val="24"/>
          <w:szCs w:val="24"/>
          <w:lang w:val="az-Latn-AZ"/>
        </w:rPr>
        <w:t xml:space="preserve"> </w:t>
      </w:r>
      <w:r w:rsidR="00055F1B" w:rsidRPr="00B07FBA">
        <w:rPr>
          <w:sz w:val="24"/>
          <w:szCs w:val="24"/>
          <w:lang w:val="az-Latn-AZ"/>
        </w:rPr>
        <w:t xml:space="preserve">   </w:t>
      </w:r>
      <w:r w:rsidR="00447952" w:rsidRPr="00B07FBA">
        <w:rPr>
          <w:sz w:val="24"/>
          <w:szCs w:val="24"/>
          <w:lang w:val="az-Latn-AZ"/>
        </w:rPr>
        <w:t>etil spirti 30</w:t>
      </w:r>
      <w:r w:rsidR="00055F1B" w:rsidRPr="00B07FBA">
        <w:rPr>
          <w:sz w:val="24"/>
          <w:szCs w:val="24"/>
          <w:lang w:val="az-Latn-AZ"/>
        </w:rPr>
        <w:t>% həcm/həcm.</w:t>
      </w:r>
    </w:p>
    <w:p w14:paraId="1D84F2F1" w14:textId="77777777" w:rsidR="007E26AB" w:rsidRPr="00B07FBA" w:rsidRDefault="007E26AB" w:rsidP="007E26AB">
      <w:pPr>
        <w:pStyle w:val="a3"/>
        <w:rPr>
          <w:b/>
          <w:sz w:val="24"/>
          <w:szCs w:val="24"/>
          <w:lang w:val="az-Latn-AZ"/>
        </w:rPr>
      </w:pPr>
    </w:p>
    <w:p w14:paraId="3A68DA33" w14:textId="51DCC52B" w:rsidR="00490E02" w:rsidRPr="00B07FBA" w:rsidRDefault="00490E02" w:rsidP="007E26AB">
      <w:pPr>
        <w:pStyle w:val="a3"/>
        <w:rPr>
          <w:b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Təsviri</w:t>
      </w:r>
    </w:p>
    <w:p w14:paraId="6387AC65" w14:textId="67D344EE" w:rsidR="00447952" w:rsidRPr="00B07FBA" w:rsidRDefault="00447952" w:rsidP="007E26AB">
      <w:pPr>
        <w:pStyle w:val="a3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Etanol qoxulu, şəffaf, rəngsiz məhlul</w:t>
      </w:r>
      <w:r w:rsidR="007E26AB" w:rsidRPr="00B07FBA">
        <w:rPr>
          <w:sz w:val="24"/>
          <w:szCs w:val="24"/>
          <w:lang w:val="az-Latn-AZ"/>
        </w:rPr>
        <w:t>dur.</w:t>
      </w:r>
    </w:p>
    <w:p w14:paraId="1E76DAB9" w14:textId="77777777" w:rsidR="007E26AB" w:rsidRPr="00B07FBA" w:rsidRDefault="007E26AB" w:rsidP="007E26AB">
      <w:pPr>
        <w:pStyle w:val="a3"/>
        <w:rPr>
          <w:b/>
          <w:sz w:val="24"/>
          <w:szCs w:val="24"/>
          <w:lang w:val="az-Latn-AZ"/>
        </w:rPr>
      </w:pPr>
    </w:p>
    <w:p w14:paraId="66ED7EAC" w14:textId="1068C5BF" w:rsidR="005D7256" w:rsidRPr="00B07FBA" w:rsidRDefault="00490E02" w:rsidP="007E26AB">
      <w:pPr>
        <w:pStyle w:val="a3"/>
        <w:rPr>
          <w:b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Farmakoterapevtik qrupu</w:t>
      </w:r>
    </w:p>
    <w:p w14:paraId="604A82B0" w14:textId="740C1E66" w:rsidR="00490E02" w:rsidRPr="00B07FBA" w:rsidRDefault="000E36EE" w:rsidP="007E26AB">
      <w:pPr>
        <w:pStyle w:val="a3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Homeopatik dərman vasitələri.</w:t>
      </w:r>
    </w:p>
    <w:p w14:paraId="683769FC" w14:textId="77777777" w:rsidR="00F30FCF" w:rsidRPr="00B07FBA" w:rsidRDefault="00F30FCF" w:rsidP="00A9723B">
      <w:pPr>
        <w:pStyle w:val="a3"/>
        <w:jc w:val="both"/>
        <w:rPr>
          <w:b/>
          <w:sz w:val="24"/>
          <w:szCs w:val="24"/>
          <w:lang w:val="az-Latn-AZ"/>
        </w:rPr>
      </w:pPr>
    </w:p>
    <w:p w14:paraId="30E9D93E" w14:textId="77777777" w:rsidR="00F30FCF" w:rsidRPr="00B07FBA" w:rsidRDefault="002A5848" w:rsidP="00A9723B">
      <w:pPr>
        <w:pStyle w:val="a3"/>
        <w:jc w:val="both"/>
        <w:rPr>
          <w:b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Farmakoloji xüsusiyyətləri</w:t>
      </w:r>
    </w:p>
    <w:p w14:paraId="163FDA32" w14:textId="77777777" w:rsidR="002A5848" w:rsidRPr="00B07FBA" w:rsidRDefault="002A5848" w:rsidP="00A9723B">
      <w:pPr>
        <w:pStyle w:val="a3"/>
        <w:jc w:val="both"/>
        <w:rPr>
          <w:b/>
          <w:sz w:val="24"/>
          <w:szCs w:val="24"/>
          <w:lang w:val="az-Latn-AZ"/>
        </w:rPr>
      </w:pPr>
      <w:r w:rsidRPr="00B07FBA">
        <w:rPr>
          <w:b/>
          <w:i/>
          <w:sz w:val="24"/>
          <w:szCs w:val="24"/>
          <w:lang w:val="az-Latn-AZ"/>
        </w:rPr>
        <w:t>Farmakodinamikası</w:t>
      </w:r>
      <w:r w:rsidRPr="00B07FBA">
        <w:rPr>
          <w:b/>
          <w:sz w:val="24"/>
          <w:szCs w:val="24"/>
          <w:lang w:val="az-Latn-AZ"/>
        </w:rPr>
        <w:t xml:space="preserve"> </w:t>
      </w:r>
    </w:p>
    <w:p w14:paraId="341FED61" w14:textId="50B1B6BC" w:rsidR="00F33A37" w:rsidRPr="00B07FBA" w:rsidRDefault="00343C52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GUNA-ANTI IL 1 homeopatik dərman vasitəsidir. Bu səbəbdən, məhsulun tərkibindəki təsiredici maddələrin aşağı konsentrasiyalarda</w:t>
      </w:r>
      <w:r w:rsidR="00F33A37" w:rsidRPr="00B07FBA">
        <w:rPr>
          <w:sz w:val="24"/>
          <w:szCs w:val="24"/>
          <w:lang w:val="az-Latn-AZ"/>
        </w:rPr>
        <w:t xml:space="preserve"> olmasını nəzərə alaraq Farmakodinamika tətbiq olunmur.</w:t>
      </w:r>
    </w:p>
    <w:p w14:paraId="47E26E11" w14:textId="77777777" w:rsidR="002A5848" w:rsidRPr="00B07FBA" w:rsidRDefault="002A5848" w:rsidP="00A9723B">
      <w:pPr>
        <w:pStyle w:val="a3"/>
        <w:jc w:val="both"/>
        <w:rPr>
          <w:b/>
          <w:i/>
          <w:sz w:val="24"/>
          <w:szCs w:val="24"/>
          <w:lang w:val="az-Latn-AZ"/>
        </w:rPr>
      </w:pPr>
      <w:r w:rsidRPr="00B07FBA">
        <w:rPr>
          <w:b/>
          <w:i/>
          <w:sz w:val="24"/>
          <w:szCs w:val="24"/>
          <w:lang w:val="az-Latn-AZ"/>
        </w:rPr>
        <w:t>Farmakokinetikası</w:t>
      </w:r>
    </w:p>
    <w:p w14:paraId="54A5551F" w14:textId="77777777" w:rsidR="006C6669" w:rsidRPr="00B07FBA" w:rsidRDefault="006C6669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GUNA-ANTI IL 1 homeopatik dərman vasitəsidir. Bu səbəbdən, məhsulun tərkibindəki təsiredici maddələrin aşağı konsentrasiyalarda olmasını nəzərə alaraq Farmakokinetika tətbiq olunmur.</w:t>
      </w:r>
    </w:p>
    <w:p w14:paraId="65BF6305" w14:textId="77777777" w:rsidR="00F30FCF" w:rsidRPr="00B07FBA" w:rsidRDefault="00F30FCF" w:rsidP="00A9723B">
      <w:pPr>
        <w:pStyle w:val="a3"/>
        <w:jc w:val="both"/>
        <w:rPr>
          <w:sz w:val="24"/>
          <w:szCs w:val="24"/>
          <w:lang w:val="az-Latn-AZ"/>
        </w:rPr>
      </w:pPr>
    </w:p>
    <w:p w14:paraId="7A46B212" w14:textId="77777777" w:rsidR="002A1EF1" w:rsidRPr="00B07FBA" w:rsidRDefault="0062657C" w:rsidP="00A9723B">
      <w:pPr>
        <w:pStyle w:val="a3"/>
        <w:jc w:val="both"/>
        <w:rPr>
          <w:b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İstifadəsinə göstərişlər</w:t>
      </w:r>
    </w:p>
    <w:p w14:paraId="052A5507" w14:textId="77777777" w:rsidR="00856EDD" w:rsidRPr="00B07FBA" w:rsidRDefault="00856EDD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İltihabi vəziyyətlərdə immun cavabın tənzimlənməsi.</w:t>
      </w:r>
    </w:p>
    <w:p w14:paraId="694D1E2D" w14:textId="77777777" w:rsidR="007E26AB" w:rsidRPr="00B07FBA" w:rsidRDefault="007E26AB" w:rsidP="00A9723B">
      <w:pPr>
        <w:pStyle w:val="a3"/>
        <w:jc w:val="both"/>
        <w:rPr>
          <w:b/>
          <w:sz w:val="24"/>
          <w:szCs w:val="24"/>
          <w:lang w:val="az-Latn-AZ"/>
        </w:rPr>
      </w:pPr>
    </w:p>
    <w:p w14:paraId="440CA404" w14:textId="4CBC27BB" w:rsidR="000B0B84" w:rsidRPr="00B07FBA" w:rsidRDefault="0062657C" w:rsidP="00A9723B">
      <w:pPr>
        <w:pStyle w:val="a3"/>
        <w:jc w:val="both"/>
        <w:rPr>
          <w:b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Əks göstərişlər</w:t>
      </w:r>
    </w:p>
    <w:p w14:paraId="33FD0951" w14:textId="77777777" w:rsidR="00856EDD" w:rsidRPr="00B07FBA" w:rsidRDefault="00856EDD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Məlum deyil.</w:t>
      </w:r>
    </w:p>
    <w:p w14:paraId="5D3D5204" w14:textId="77777777" w:rsidR="007E26AB" w:rsidRPr="00B07FBA" w:rsidRDefault="007E26AB" w:rsidP="00A9723B">
      <w:pPr>
        <w:pStyle w:val="a3"/>
        <w:jc w:val="both"/>
        <w:rPr>
          <w:b/>
          <w:sz w:val="24"/>
          <w:szCs w:val="24"/>
          <w:lang w:val="az-Latn-AZ"/>
        </w:rPr>
      </w:pPr>
    </w:p>
    <w:p w14:paraId="0D5B366E" w14:textId="4E8B9E1B" w:rsidR="000B0B84" w:rsidRPr="00B07FBA" w:rsidRDefault="0062657C" w:rsidP="00A9723B">
      <w:pPr>
        <w:pStyle w:val="a3"/>
        <w:jc w:val="both"/>
        <w:rPr>
          <w:b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Xüsusi göstərişlər və ehtiyat tədbirləri</w:t>
      </w:r>
    </w:p>
    <w:p w14:paraId="7F43D0CE" w14:textId="77777777" w:rsidR="00856EDD" w:rsidRPr="00B07FBA" w:rsidRDefault="00856EDD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Əgər simptomlar pisləşərsə və ya 5 gündən çox davam edərsə, istifadəni dayandırın və həkimlə məsləhətləşin. Flakonun boyun hissəsindəki qoruyucu hissə açılmış olarsa, istifadə etməyin.</w:t>
      </w:r>
    </w:p>
    <w:p w14:paraId="1809A8EB" w14:textId="77777777" w:rsidR="007E26AB" w:rsidRPr="00B07FBA" w:rsidRDefault="007E26AB" w:rsidP="00A9723B">
      <w:pPr>
        <w:pStyle w:val="a3"/>
        <w:jc w:val="both"/>
        <w:rPr>
          <w:b/>
          <w:sz w:val="24"/>
          <w:szCs w:val="24"/>
          <w:lang w:val="az-Latn-AZ"/>
        </w:rPr>
      </w:pPr>
    </w:p>
    <w:p w14:paraId="67AE6D8A" w14:textId="148045FD" w:rsidR="000B0B84" w:rsidRPr="00B07FBA" w:rsidRDefault="0062657C" w:rsidP="00A9723B">
      <w:pPr>
        <w:pStyle w:val="a3"/>
        <w:jc w:val="both"/>
        <w:rPr>
          <w:b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Digər dərman vasitələri ilə qarşılıqlı təsiri</w:t>
      </w:r>
    </w:p>
    <w:p w14:paraId="29AD26F8" w14:textId="77777777" w:rsidR="00856EDD" w:rsidRPr="00B07FBA" w:rsidRDefault="00856EDD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Məlum deyil.</w:t>
      </w:r>
    </w:p>
    <w:p w14:paraId="73F65D95" w14:textId="77777777" w:rsidR="007E26AB" w:rsidRPr="00B07FBA" w:rsidRDefault="007E26AB" w:rsidP="00A9723B">
      <w:pPr>
        <w:pStyle w:val="a3"/>
        <w:jc w:val="both"/>
        <w:rPr>
          <w:b/>
          <w:sz w:val="24"/>
          <w:szCs w:val="24"/>
          <w:lang w:val="az-Latn-AZ"/>
        </w:rPr>
      </w:pPr>
    </w:p>
    <w:p w14:paraId="72BCB7C8" w14:textId="45A20714" w:rsidR="000B0B84" w:rsidRPr="00B07FBA" w:rsidRDefault="0062657C" w:rsidP="00A9723B">
      <w:pPr>
        <w:pStyle w:val="a3"/>
        <w:jc w:val="both"/>
        <w:rPr>
          <w:b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Hamiləlik və laktasiya dövründə istifadəsi</w:t>
      </w:r>
    </w:p>
    <w:p w14:paraId="4CE35CA1" w14:textId="77777777" w:rsidR="00856EDD" w:rsidRPr="00B07FBA" w:rsidRDefault="00856EDD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Hamiləlik və laktasiya dövründə istifadə ilə bağlı həkimlə məsləhətləşin.</w:t>
      </w:r>
    </w:p>
    <w:p w14:paraId="6A1715DC" w14:textId="77777777" w:rsidR="007E26AB" w:rsidRPr="00B07FBA" w:rsidRDefault="007E26AB" w:rsidP="00A9723B">
      <w:pPr>
        <w:pStyle w:val="a3"/>
        <w:jc w:val="both"/>
        <w:rPr>
          <w:b/>
          <w:sz w:val="24"/>
          <w:szCs w:val="24"/>
          <w:lang w:val="az-Latn-AZ"/>
        </w:rPr>
      </w:pPr>
    </w:p>
    <w:p w14:paraId="496578C2" w14:textId="1D41383C" w:rsidR="00047798" w:rsidRPr="00B07FBA" w:rsidRDefault="00047798" w:rsidP="00A9723B">
      <w:pPr>
        <w:pStyle w:val="a3"/>
        <w:jc w:val="both"/>
        <w:rPr>
          <w:b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Nəqliyyat vasitəsini və digər potensial təhlükəli mexanizmləri idarəetmə qabiliyyətinə təsiri</w:t>
      </w:r>
    </w:p>
    <w:p w14:paraId="54D6965F" w14:textId="77951DF2" w:rsidR="005A4A10" w:rsidRPr="00B07FBA" w:rsidRDefault="006C6669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lastRenderedPageBreak/>
        <w:t xml:space="preserve">1ml (40 damcı) </w:t>
      </w:r>
      <w:r w:rsidR="003502F5" w:rsidRPr="00B07FBA">
        <w:rPr>
          <w:sz w:val="24"/>
          <w:szCs w:val="24"/>
          <w:lang w:val="az-Latn-AZ"/>
        </w:rPr>
        <w:t xml:space="preserve">preparatın tərkibində 240 mq etanol vardır. </w:t>
      </w:r>
      <w:r w:rsidR="00A36114" w:rsidRPr="00B07FBA">
        <w:rPr>
          <w:sz w:val="24"/>
          <w:szCs w:val="24"/>
          <w:lang w:val="az-Latn-AZ"/>
        </w:rPr>
        <w:t>Düzgün istifadə edildiyi təqdirdə tərkibindəki etil spirtinin miqdarına əsasən</w:t>
      </w:r>
      <w:r w:rsidR="00751862" w:rsidRPr="00B07FBA">
        <w:rPr>
          <w:sz w:val="24"/>
          <w:szCs w:val="24"/>
          <w:lang w:val="az-Latn-AZ"/>
        </w:rPr>
        <w:t xml:space="preserve"> </w:t>
      </w:r>
      <w:r w:rsidR="00C56D01" w:rsidRPr="00B07FBA">
        <w:rPr>
          <w:sz w:val="24"/>
          <w:szCs w:val="24"/>
          <w:lang w:val="az-Latn-AZ"/>
        </w:rPr>
        <w:t>böyüklər</w:t>
      </w:r>
      <w:r w:rsidR="00751862" w:rsidRPr="00B07FBA">
        <w:rPr>
          <w:sz w:val="24"/>
          <w:szCs w:val="24"/>
          <w:lang w:val="az-Latn-AZ"/>
        </w:rPr>
        <w:t xml:space="preserve"> və yeniyetmələrdə</w:t>
      </w:r>
      <w:r w:rsidR="00A36114" w:rsidRPr="00B07FBA">
        <w:rPr>
          <w:sz w:val="24"/>
          <w:szCs w:val="24"/>
          <w:lang w:val="az-Latn-AZ"/>
        </w:rPr>
        <w:t xml:space="preserve"> hər hansı təsir</w:t>
      </w:r>
      <w:r w:rsidR="00EE493A" w:rsidRPr="00B07FBA">
        <w:rPr>
          <w:sz w:val="24"/>
          <w:szCs w:val="24"/>
          <w:lang w:val="az-Latn-AZ"/>
        </w:rPr>
        <w:t>i gözlənilmir.</w:t>
      </w:r>
    </w:p>
    <w:p w14:paraId="4753A9EE" w14:textId="77777777" w:rsidR="006C6669" w:rsidRPr="00B07FBA" w:rsidRDefault="006C6669" w:rsidP="00A9723B">
      <w:pPr>
        <w:pStyle w:val="a3"/>
        <w:jc w:val="both"/>
        <w:rPr>
          <w:sz w:val="24"/>
          <w:szCs w:val="24"/>
          <w:lang w:val="az-Latn-AZ"/>
        </w:rPr>
      </w:pPr>
    </w:p>
    <w:p w14:paraId="6FAAED1E" w14:textId="77777777" w:rsidR="000B0B84" w:rsidRPr="00B07FBA" w:rsidRDefault="0062657C" w:rsidP="00A9723B">
      <w:pPr>
        <w:pStyle w:val="a3"/>
        <w:jc w:val="both"/>
        <w:rPr>
          <w:b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İstifadə qaydası və dozası</w:t>
      </w:r>
    </w:p>
    <w:p w14:paraId="0B579A0D" w14:textId="77777777" w:rsidR="00856EDD" w:rsidRPr="00B07FBA" w:rsidRDefault="00856EDD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Yeməkdən 15 dəqiqə əvvəl qəbul edin.</w:t>
      </w:r>
    </w:p>
    <w:p w14:paraId="3ABDABD5" w14:textId="7EA5BC07" w:rsidR="00856EDD" w:rsidRPr="00B07FBA" w:rsidRDefault="00856EDD" w:rsidP="00A9723B">
      <w:pPr>
        <w:pStyle w:val="a3"/>
        <w:jc w:val="both"/>
        <w:rPr>
          <w:i/>
          <w:iCs/>
          <w:sz w:val="24"/>
          <w:szCs w:val="24"/>
          <w:lang w:val="az-Latn-AZ"/>
        </w:rPr>
      </w:pPr>
      <w:r w:rsidRPr="00B07FBA">
        <w:rPr>
          <w:i/>
          <w:iCs/>
          <w:sz w:val="24"/>
          <w:szCs w:val="24"/>
          <w:lang w:val="az-Latn-AZ"/>
        </w:rPr>
        <w:t>Böyüklər və 12 yaşdan yuxarı uşaqlar</w:t>
      </w:r>
    </w:p>
    <w:p w14:paraId="1975CC52" w14:textId="77777777" w:rsidR="00856EDD" w:rsidRPr="00B07FBA" w:rsidRDefault="00856EDD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20 damcı az miqdar suya əlavə edilərək gündə 2 dəfə.</w:t>
      </w:r>
    </w:p>
    <w:p w14:paraId="572C1345" w14:textId="12AE7E61" w:rsidR="00856EDD" w:rsidRPr="00B07FBA" w:rsidRDefault="00856EDD" w:rsidP="00A9723B">
      <w:pPr>
        <w:pStyle w:val="a3"/>
        <w:jc w:val="both"/>
        <w:rPr>
          <w:i/>
          <w:iCs/>
          <w:sz w:val="24"/>
          <w:szCs w:val="24"/>
          <w:lang w:val="az-Latn-AZ"/>
        </w:rPr>
      </w:pPr>
      <w:r w:rsidRPr="00B07FBA">
        <w:rPr>
          <w:i/>
          <w:iCs/>
          <w:sz w:val="24"/>
          <w:szCs w:val="24"/>
          <w:lang w:val="az-Latn-AZ"/>
        </w:rPr>
        <w:t>6-12 yaşlı uşaqlar</w:t>
      </w:r>
    </w:p>
    <w:p w14:paraId="50EC21B8" w14:textId="77777777" w:rsidR="00856EDD" w:rsidRPr="00B07FBA" w:rsidRDefault="00856EDD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10 damcı az miqdar suya əlavə edilərək gündə 2 dəfə.</w:t>
      </w:r>
    </w:p>
    <w:p w14:paraId="0DD68004" w14:textId="4B330077" w:rsidR="00856EDD" w:rsidRPr="00B07FBA" w:rsidRDefault="00856EDD" w:rsidP="00A9723B">
      <w:pPr>
        <w:pStyle w:val="a3"/>
        <w:jc w:val="both"/>
        <w:rPr>
          <w:i/>
          <w:iCs/>
          <w:sz w:val="24"/>
          <w:szCs w:val="24"/>
          <w:lang w:val="az-Latn-AZ"/>
        </w:rPr>
      </w:pPr>
      <w:r w:rsidRPr="00B07FBA">
        <w:rPr>
          <w:i/>
          <w:iCs/>
          <w:sz w:val="24"/>
          <w:szCs w:val="24"/>
          <w:lang w:val="az-Latn-AZ"/>
        </w:rPr>
        <w:t>6 yaşdan kiçik uşaqlar</w:t>
      </w:r>
    </w:p>
    <w:p w14:paraId="78F9C9B4" w14:textId="77777777" w:rsidR="00856EDD" w:rsidRPr="00B07FBA" w:rsidRDefault="00856EDD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5 damcı bir stəkan suya əlavə olunaraq, gündə 2 dəfə.</w:t>
      </w:r>
    </w:p>
    <w:p w14:paraId="21BBFDB2" w14:textId="77777777" w:rsidR="005F0572" w:rsidRPr="00B07FBA" w:rsidRDefault="005F0572" w:rsidP="00A9723B">
      <w:pPr>
        <w:pStyle w:val="a3"/>
        <w:jc w:val="both"/>
        <w:rPr>
          <w:sz w:val="24"/>
          <w:szCs w:val="24"/>
          <w:lang w:val="az-Latn-AZ"/>
        </w:rPr>
      </w:pPr>
    </w:p>
    <w:p w14:paraId="44006084" w14:textId="77777777" w:rsidR="000B0B84" w:rsidRPr="00B07FBA" w:rsidRDefault="0062657C" w:rsidP="00A9723B">
      <w:pPr>
        <w:pStyle w:val="a3"/>
        <w:jc w:val="both"/>
        <w:rPr>
          <w:b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Əlavə təsirləri</w:t>
      </w:r>
    </w:p>
    <w:p w14:paraId="5D839366" w14:textId="77777777" w:rsidR="005F0572" w:rsidRPr="00B07FBA" w:rsidRDefault="005F0572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Məlum deyil.</w:t>
      </w:r>
    </w:p>
    <w:p w14:paraId="162EDB2B" w14:textId="77777777" w:rsidR="007E26AB" w:rsidRPr="00B07FBA" w:rsidRDefault="007E26AB" w:rsidP="00A9723B">
      <w:pPr>
        <w:pStyle w:val="a3"/>
        <w:jc w:val="both"/>
        <w:rPr>
          <w:b/>
          <w:sz w:val="24"/>
          <w:szCs w:val="24"/>
          <w:lang w:val="az-Latn-AZ"/>
        </w:rPr>
      </w:pPr>
    </w:p>
    <w:p w14:paraId="1BBA9C07" w14:textId="372B60D7" w:rsidR="00047798" w:rsidRPr="00B07FBA" w:rsidRDefault="00047798" w:rsidP="00A9723B">
      <w:pPr>
        <w:pStyle w:val="a3"/>
        <w:jc w:val="both"/>
        <w:rPr>
          <w:b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Doza həddinin aşılması</w:t>
      </w:r>
    </w:p>
    <w:p w14:paraId="61008891" w14:textId="1136EE42" w:rsidR="00047798" w:rsidRPr="00B07FBA" w:rsidRDefault="00A9723B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Əgər siz 15 ml-</w:t>
      </w:r>
      <w:r w:rsidR="00742A46" w:rsidRPr="00B07FBA">
        <w:rPr>
          <w:sz w:val="24"/>
          <w:szCs w:val="24"/>
          <w:lang w:val="az-Latn-AZ"/>
        </w:rPr>
        <w:t xml:space="preserve">dən çox (yarım flakon) qəbul </w:t>
      </w:r>
      <w:r w:rsidR="00D04F80" w:rsidRPr="00B07FBA">
        <w:rPr>
          <w:sz w:val="24"/>
          <w:szCs w:val="24"/>
          <w:lang w:val="az-Latn-AZ"/>
        </w:rPr>
        <w:t>etmisizsə, vahid dozaya düşən etil spirti miqdarı 75 mq/kq-ı keçirsə</w:t>
      </w:r>
      <w:r w:rsidR="00B4455A" w:rsidRPr="00B07FBA">
        <w:rPr>
          <w:sz w:val="24"/>
          <w:szCs w:val="24"/>
          <w:lang w:val="az-Latn-AZ"/>
        </w:rPr>
        <w:t>,</w:t>
      </w:r>
      <w:r w:rsidR="002A23F8" w:rsidRPr="00B07FBA">
        <w:rPr>
          <w:sz w:val="24"/>
          <w:szCs w:val="24"/>
          <w:lang w:val="az-Latn-AZ"/>
        </w:rPr>
        <w:t xml:space="preserve"> bu sizin nəqliyyat vasitələri və</w:t>
      </w:r>
      <w:r w:rsidR="002A23F8" w:rsidRPr="00B07FBA">
        <w:rPr>
          <w:b/>
          <w:sz w:val="24"/>
          <w:szCs w:val="24"/>
          <w:lang w:val="az-Latn-AZ"/>
        </w:rPr>
        <w:t xml:space="preserve"> </w:t>
      </w:r>
      <w:r w:rsidR="002A23F8" w:rsidRPr="00B07FBA">
        <w:rPr>
          <w:sz w:val="24"/>
          <w:szCs w:val="24"/>
          <w:lang w:val="az-Latn-AZ"/>
        </w:rPr>
        <w:t>digər potensial təhlükəli mexanizmləri idarəetmə qabiliyyətinə təsir edə bilər.</w:t>
      </w:r>
    </w:p>
    <w:p w14:paraId="1E6FA625" w14:textId="0686F8A0" w:rsidR="005A4A10" w:rsidRPr="00B07FBA" w:rsidRDefault="00481A70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Etil spirti miqdarının hesablanması (</w:t>
      </w:r>
      <w:r w:rsidR="00A02BCB" w:rsidRPr="00B07FBA">
        <w:rPr>
          <w:sz w:val="24"/>
          <w:szCs w:val="24"/>
          <w:lang w:val="az-Latn-AZ"/>
        </w:rPr>
        <w:t>Avropa Dərman Agentliyinin (EMA) normalarına əsasən)</w:t>
      </w:r>
      <w:r w:rsidR="00DB6A8B" w:rsidRPr="00B07FBA">
        <w:rPr>
          <w:sz w:val="24"/>
          <w:szCs w:val="24"/>
          <w:lang w:val="az-Latn-AZ"/>
        </w:rPr>
        <w:t xml:space="preserve"> </w:t>
      </w:r>
      <w:r w:rsidR="00A02BCB" w:rsidRPr="00B07FBA">
        <w:rPr>
          <w:sz w:val="24"/>
          <w:szCs w:val="24"/>
          <w:lang w:val="az-Latn-AZ"/>
        </w:rPr>
        <w:t>1</w:t>
      </w:r>
      <w:r w:rsidR="00DB6A8B" w:rsidRPr="00B07FBA">
        <w:rPr>
          <w:sz w:val="24"/>
          <w:szCs w:val="24"/>
          <w:lang w:val="az-Latn-AZ"/>
        </w:rPr>
        <w:t> </w:t>
      </w:r>
      <w:r w:rsidR="00A02BCB" w:rsidRPr="00B07FBA">
        <w:rPr>
          <w:sz w:val="24"/>
          <w:szCs w:val="24"/>
          <w:lang w:val="az-Latn-AZ"/>
        </w:rPr>
        <w:t>ml (40 damcı)</w:t>
      </w:r>
      <w:r w:rsidR="00C9706B" w:rsidRPr="00B07FBA">
        <w:rPr>
          <w:sz w:val="24"/>
          <w:szCs w:val="24"/>
          <w:lang w:val="az-Latn-AZ"/>
        </w:rPr>
        <w:t xml:space="preserve"> tərkibində 240 mq etil spirti vardır və bu aşağıdakılara müvafiqdir:</w:t>
      </w:r>
    </w:p>
    <w:p w14:paraId="3C459D1A" w14:textId="77D71469" w:rsidR="00C343C6" w:rsidRPr="00B07FBA" w:rsidRDefault="00C9706B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4</w:t>
      </w:r>
      <w:r w:rsidR="00DB6A8B" w:rsidRPr="00B07FBA">
        <w:rPr>
          <w:sz w:val="24"/>
          <w:szCs w:val="24"/>
          <w:lang w:val="az-Latn-AZ"/>
        </w:rPr>
        <w:t>,</w:t>
      </w:r>
      <w:r w:rsidRPr="00B07FBA">
        <w:rPr>
          <w:sz w:val="24"/>
          <w:szCs w:val="24"/>
          <w:lang w:val="az-Latn-AZ"/>
        </w:rPr>
        <w:t>8 mq/kq</w:t>
      </w:r>
      <w:r w:rsidR="00C343C6" w:rsidRPr="00B07FBA">
        <w:rPr>
          <w:sz w:val="24"/>
          <w:szCs w:val="24"/>
          <w:lang w:val="az-Latn-AZ"/>
        </w:rPr>
        <w:t xml:space="preserve"> gündəlik doza</w:t>
      </w:r>
      <w:r w:rsidRPr="00B07FBA">
        <w:rPr>
          <w:sz w:val="24"/>
          <w:szCs w:val="24"/>
          <w:lang w:val="az-Latn-AZ"/>
        </w:rPr>
        <w:t xml:space="preserve"> etil spirti </w:t>
      </w:r>
      <w:r w:rsidR="00C343C6" w:rsidRPr="00B07FBA">
        <w:rPr>
          <w:sz w:val="24"/>
          <w:szCs w:val="24"/>
          <w:lang w:val="az-Latn-AZ"/>
        </w:rPr>
        <w:t xml:space="preserve">(gündə 40 damcı = 1 ml/gün), 50 kq </w:t>
      </w:r>
      <w:r w:rsidR="00B4455A" w:rsidRPr="00B07FBA">
        <w:rPr>
          <w:sz w:val="24"/>
          <w:szCs w:val="24"/>
          <w:lang w:val="az-Latn-AZ"/>
        </w:rPr>
        <w:t xml:space="preserve"> bədən çəkisi olan </w:t>
      </w:r>
      <w:r w:rsidR="00C343C6" w:rsidRPr="00B07FBA">
        <w:rPr>
          <w:sz w:val="24"/>
          <w:szCs w:val="24"/>
          <w:lang w:val="az-Latn-AZ"/>
        </w:rPr>
        <w:t>yetişkin üçün</w:t>
      </w:r>
    </w:p>
    <w:p w14:paraId="55A8C91C" w14:textId="1C54104C" w:rsidR="00C343C6" w:rsidRPr="00B07FBA" w:rsidRDefault="00C343C6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6 mq/kq gündəlik doza etil spirti (gündə</w:t>
      </w:r>
      <w:r w:rsidR="0024615E" w:rsidRPr="00B07FBA">
        <w:rPr>
          <w:sz w:val="24"/>
          <w:szCs w:val="24"/>
          <w:lang w:val="az-Latn-AZ"/>
        </w:rPr>
        <w:t xml:space="preserve"> 20 damcı = 0</w:t>
      </w:r>
      <w:r w:rsidR="00DB6A8B" w:rsidRPr="00B07FBA">
        <w:rPr>
          <w:sz w:val="24"/>
          <w:szCs w:val="24"/>
          <w:lang w:val="az-Latn-AZ"/>
        </w:rPr>
        <w:t>,</w:t>
      </w:r>
      <w:r w:rsidR="0024615E" w:rsidRPr="00B07FBA">
        <w:rPr>
          <w:sz w:val="24"/>
          <w:szCs w:val="24"/>
          <w:lang w:val="az-Latn-AZ"/>
        </w:rPr>
        <w:t>5</w:t>
      </w:r>
      <w:r w:rsidRPr="00B07FBA">
        <w:rPr>
          <w:sz w:val="24"/>
          <w:szCs w:val="24"/>
          <w:lang w:val="az-Latn-AZ"/>
        </w:rPr>
        <w:t xml:space="preserve"> ml/gün), </w:t>
      </w:r>
      <w:r w:rsidR="0024615E" w:rsidRPr="00B07FBA">
        <w:rPr>
          <w:sz w:val="24"/>
          <w:szCs w:val="24"/>
          <w:lang w:val="az-Latn-AZ"/>
        </w:rPr>
        <w:t>2</w:t>
      </w:r>
      <w:r w:rsidRPr="00B07FBA">
        <w:rPr>
          <w:sz w:val="24"/>
          <w:szCs w:val="24"/>
          <w:lang w:val="az-Latn-AZ"/>
        </w:rPr>
        <w:t xml:space="preserve">0 kq </w:t>
      </w:r>
      <w:r w:rsidR="00B4455A" w:rsidRPr="00B07FBA">
        <w:rPr>
          <w:sz w:val="24"/>
          <w:szCs w:val="24"/>
          <w:lang w:val="az-Latn-AZ"/>
        </w:rPr>
        <w:t xml:space="preserve">bədən çəkisi olan </w:t>
      </w:r>
      <w:r w:rsidR="0024615E" w:rsidRPr="00B07FBA">
        <w:rPr>
          <w:sz w:val="24"/>
          <w:szCs w:val="24"/>
          <w:lang w:val="az-Latn-AZ"/>
        </w:rPr>
        <w:t>uşaq</w:t>
      </w:r>
      <w:r w:rsidRPr="00B07FBA">
        <w:rPr>
          <w:sz w:val="24"/>
          <w:szCs w:val="24"/>
          <w:lang w:val="az-Latn-AZ"/>
        </w:rPr>
        <w:t xml:space="preserve"> üçün</w:t>
      </w:r>
    </w:p>
    <w:p w14:paraId="473808C5" w14:textId="483E184C" w:rsidR="00C343C6" w:rsidRPr="00B07FBA" w:rsidRDefault="0024615E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6</w:t>
      </w:r>
      <w:r w:rsidR="00C343C6" w:rsidRPr="00B07FBA">
        <w:rPr>
          <w:sz w:val="24"/>
          <w:szCs w:val="24"/>
          <w:lang w:val="az-Latn-AZ"/>
        </w:rPr>
        <w:t xml:space="preserve"> mq/kq gündəlik doza etil spirti (gündə</w:t>
      </w:r>
      <w:r w:rsidRPr="00B07FBA">
        <w:rPr>
          <w:sz w:val="24"/>
          <w:szCs w:val="24"/>
          <w:lang w:val="az-Latn-AZ"/>
        </w:rPr>
        <w:t xml:space="preserve"> 1</w:t>
      </w:r>
      <w:r w:rsidR="00C343C6" w:rsidRPr="00B07FBA">
        <w:rPr>
          <w:sz w:val="24"/>
          <w:szCs w:val="24"/>
          <w:lang w:val="az-Latn-AZ"/>
        </w:rPr>
        <w:t xml:space="preserve">0 damcı = </w:t>
      </w:r>
      <w:r w:rsidRPr="00B07FBA">
        <w:rPr>
          <w:sz w:val="24"/>
          <w:szCs w:val="24"/>
          <w:lang w:val="az-Latn-AZ"/>
        </w:rPr>
        <w:t>0</w:t>
      </w:r>
      <w:r w:rsidR="00DB6A8B" w:rsidRPr="00B07FBA">
        <w:rPr>
          <w:sz w:val="24"/>
          <w:szCs w:val="24"/>
          <w:lang w:val="az-Latn-AZ"/>
        </w:rPr>
        <w:t>,</w:t>
      </w:r>
      <w:r w:rsidRPr="00B07FBA">
        <w:rPr>
          <w:sz w:val="24"/>
          <w:szCs w:val="24"/>
          <w:lang w:val="az-Latn-AZ"/>
        </w:rPr>
        <w:t>25</w:t>
      </w:r>
      <w:r w:rsidR="00C343C6" w:rsidRPr="00B07FBA">
        <w:rPr>
          <w:sz w:val="24"/>
          <w:szCs w:val="24"/>
          <w:lang w:val="az-Latn-AZ"/>
        </w:rPr>
        <w:t xml:space="preserve"> ml/gün), </w:t>
      </w:r>
      <w:r w:rsidRPr="00B07FBA">
        <w:rPr>
          <w:sz w:val="24"/>
          <w:szCs w:val="24"/>
          <w:lang w:val="az-Latn-AZ"/>
        </w:rPr>
        <w:t>1</w:t>
      </w:r>
      <w:r w:rsidR="00C343C6" w:rsidRPr="00B07FBA">
        <w:rPr>
          <w:sz w:val="24"/>
          <w:szCs w:val="24"/>
          <w:lang w:val="az-Latn-AZ"/>
        </w:rPr>
        <w:t xml:space="preserve">0 kq </w:t>
      </w:r>
      <w:r w:rsidR="00B4455A" w:rsidRPr="00B07FBA">
        <w:rPr>
          <w:sz w:val="24"/>
          <w:szCs w:val="24"/>
          <w:lang w:val="az-Latn-AZ"/>
        </w:rPr>
        <w:t>bədən çəkisi olan</w:t>
      </w:r>
      <w:r w:rsidR="00C343C6" w:rsidRPr="00B07FBA">
        <w:rPr>
          <w:sz w:val="24"/>
          <w:szCs w:val="24"/>
          <w:lang w:val="az-Latn-AZ"/>
        </w:rPr>
        <w:t xml:space="preserve"> </w:t>
      </w:r>
      <w:r w:rsidRPr="00B07FBA">
        <w:rPr>
          <w:sz w:val="24"/>
          <w:szCs w:val="24"/>
          <w:lang w:val="az-Latn-AZ"/>
        </w:rPr>
        <w:t>uşaq</w:t>
      </w:r>
      <w:r w:rsidR="00C343C6" w:rsidRPr="00B07FBA">
        <w:rPr>
          <w:sz w:val="24"/>
          <w:szCs w:val="24"/>
          <w:lang w:val="az-Latn-AZ"/>
        </w:rPr>
        <w:t xml:space="preserve"> üçün</w:t>
      </w:r>
    </w:p>
    <w:p w14:paraId="4BB53FFD" w14:textId="36EC54DC" w:rsidR="00C343C6" w:rsidRPr="00B07FBA" w:rsidRDefault="0024615E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240 mq etil spirti</w:t>
      </w:r>
      <w:r w:rsidR="00CF5FE6" w:rsidRPr="00B07FBA">
        <w:rPr>
          <w:sz w:val="24"/>
          <w:szCs w:val="24"/>
          <w:lang w:val="az-Latn-AZ"/>
        </w:rPr>
        <w:t xml:space="preserve"> 6 ml pivəyə və 2</w:t>
      </w:r>
      <w:r w:rsidR="00DB6A8B" w:rsidRPr="00B07FBA">
        <w:rPr>
          <w:sz w:val="24"/>
          <w:szCs w:val="24"/>
          <w:lang w:val="az-Latn-AZ"/>
        </w:rPr>
        <w:t>,</w:t>
      </w:r>
      <w:r w:rsidR="00CF5FE6" w:rsidRPr="00B07FBA">
        <w:rPr>
          <w:sz w:val="24"/>
          <w:szCs w:val="24"/>
          <w:lang w:val="az-Latn-AZ"/>
        </w:rPr>
        <w:t>4 ml şəraba ekvivalentdir.</w:t>
      </w:r>
      <w:r w:rsidR="00C343C6" w:rsidRPr="00B07FBA">
        <w:rPr>
          <w:sz w:val="24"/>
          <w:szCs w:val="24"/>
          <w:lang w:val="az-Latn-AZ"/>
        </w:rPr>
        <w:t xml:space="preserve"> </w:t>
      </w:r>
    </w:p>
    <w:p w14:paraId="463E725B" w14:textId="77777777" w:rsidR="00A02BCB" w:rsidRPr="00B07FBA" w:rsidRDefault="00A02BCB" w:rsidP="00A9723B">
      <w:pPr>
        <w:pStyle w:val="a3"/>
        <w:jc w:val="both"/>
        <w:rPr>
          <w:sz w:val="24"/>
          <w:szCs w:val="24"/>
          <w:lang w:val="az-Latn-AZ"/>
        </w:rPr>
      </w:pPr>
    </w:p>
    <w:p w14:paraId="64B5DC8E" w14:textId="77777777" w:rsidR="000B0B84" w:rsidRPr="00B07FBA" w:rsidRDefault="0062657C" w:rsidP="00A9723B">
      <w:pPr>
        <w:pStyle w:val="a3"/>
        <w:jc w:val="both"/>
        <w:rPr>
          <w:b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Buraxılış forması</w:t>
      </w:r>
    </w:p>
    <w:p w14:paraId="4D4FA8B1" w14:textId="4434F307" w:rsidR="00055F1B" w:rsidRPr="00B07FBA" w:rsidRDefault="00055F1B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D</w:t>
      </w:r>
      <w:r w:rsidR="005F0572" w:rsidRPr="00B07FBA">
        <w:rPr>
          <w:sz w:val="24"/>
          <w:szCs w:val="24"/>
          <w:lang w:val="az-Latn-AZ"/>
        </w:rPr>
        <w:t xml:space="preserve">axilə qəbul üçün məhlul. </w:t>
      </w:r>
    </w:p>
    <w:p w14:paraId="2FDB2913" w14:textId="691E049D" w:rsidR="005F0572" w:rsidRPr="00B07FBA" w:rsidRDefault="00055F1B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30 ml məhlul, d</w:t>
      </w:r>
      <w:r w:rsidR="005F0572" w:rsidRPr="00B07FBA">
        <w:rPr>
          <w:sz w:val="24"/>
          <w:szCs w:val="24"/>
          <w:lang w:val="az-Latn-AZ"/>
        </w:rPr>
        <w:t>amcıladıcı olan qəhvəyi şüşə flakon</w:t>
      </w:r>
      <w:r w:rsidRPr="00B07FBA">
        <w:rPr>
          <w:sz w:val="24"/>
          <w:szCs w:val="24"/>
          <w:lang w:val="az-Latn-AZ"/>
        </w:rPr>
        <w:t xml:space="preserve">da. 1 flakon, </w:t>
      </w:r>
      <w:r w:rsidR="005F0572" w:rsidRPr="00B07FBA">
        <w:rPr>
          <w:sz w:val="24"/>
          <w:szCs w:val="24"/>
          <w:lang w:val="az-Latn-AZ"/>
        </w:rPr>
        <w:t>içlik vərəqə ilə birlikdə karton qutuya qablaşdırılır.</w:t>
      </w:r>
    </w:p>
    <w:p w14:paraId="33406F1F" w14:textId="77777777" w:rsidR="007E26AB" w:rsidRPr="00B07FBA" w:rsidRDefault="007E26AB" w:rsidP="00A9723B">
      <w:pPr>
        <w:pStyle w:val="a3"/>
        <w:jc w:val="both"/>
        <w:rPr>
          <w:b/>
          <w:sz w:val="24"/>
          <w:szCs w:val="24"/>
          <w:lang w:val="az-Latn-AZ"/>
        </w:rPr>
      </w:pPr>
    </w:p>
    <w:p w14:paraId="05C3908D" w14:textId="1E9AC9E7" w:rsidR="000B0B84" w:rsidRPr="00B07FBA" w:rsidRDefault="0062657C" w:rsidP="00A9723B">
      <w:pPr>
        <w:pStyle w:val="a3"/>
        <w:jc w:val="both"/>
        <w:rPr>
          <w:b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Saxlanma şəraiti</w:t>
      </w:r>
    </w:p>
    <w:p w14:paraId="3A8D321C" w14:textId="7D228BEB" w:rsidR="005F0572" w:rsidRPr="00B07FBA" w:rsidRDefault="00422F65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25</w:t>
      </w:r>
      <w:r w:rsidR="00A9723B" w:rsidRPr="00B07FBA">
        <w:rPr>
          <w:sz w:val="24"/>
          <w:szCs w:val="24"/>
          <w:lang w:val="az-Latn-AZ"/>
        </w:rPr>
        <w:t>ºC-</w:t>
      </w:r>
      <w:r w:rsidR="00947724" w:rsidRPr="00B07FBA">
        <w:rPr>
          <w:sz w:val="24"/>
          <w:szCs w:val="24"/>
          <w:lang w:val="az-Latn-AZ"/>
        </w:rPr>
        <w:t>dən aşağı temperaturda</w:t>
      </w:r>
      <w:r w:rsidR="00A9723B" w:rsidRPr="00B07FBA">
        <w:rPr>
          <w:sz w:val="24"/>
          <w:szCs w:val="24"/>
          <w:lang w:val="az-Latn-AZ"/>
        </w:rPr>
        <w:t xml:space="preserve"> və</w:t>
      </w:r>
      <w:r w:rsidR="007E26AB" w:rsidRPr="00B07FBA">
        <w:rPr>
          <w:sz w:val="24"/>
          <w:szCs w:val="24"/>
          <w:lang w:val="az-Latn-AZ"/>
        </w:rPr>
        <w:t xml:space="preserve"> u</w:t>
      </w:r>
      <w:r w:rsidR="005F0572" w:rsidRPr="00B07FBA">
        <w:rPr>
          <w:sz w:val="24"/>
          <w:szCs w:val="24"/>
          <w:lang w:val="az-Latn-AZ"/>
        </w:rPr>
        <w:t>şaqların əli çatmayan yerdə saxlamaq lazımdır.</w:t>
      </w:r>
    </w:p>
    <w:p w14:paraId="28407318" w14:textId="77777777" w:rsidR="007E26AB" w:rsidRPr="00B07FBA" w:rsidRDefault="007E26AB" w:rsidP="00A9723B">
      <w:pPr>
        <w:pStyle w:val="a3"/>
        <w:jc w:val="both"/>
        <w:rPr>
          <w:b/>
          <w:sz w:val="24"/>
          <w:szCs w:val="24"/>
          <w:lang w:val="az-Latn-AZ"/>
        </w:rPr>
      </w:pPr>
    </w:p>
    <w:p w14:paraId="55C8418D" w14:textId="49F3C7AF" w:rsidR="000B0B84" w:rsidRPr="00B07FBA" w:rsidRDefault="0062657C" w:rsidP="00A9723B">
      <w:pPr>
        <w:pStyle w:val="a3"/>
        <w:jc w:val="both"/>
        <w:rPr>
          <w:b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Yararlılıq müddəti</w:t>
      </w:r>
    </w:p>
    <w:p w14:paraId="5D1319EC" w14:textId="77777777" w:rsidR="007E26AB" w:rsidRPr="00B07FBA" w:rsidRDefault="00527CCF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 xml:space="preserve">5 il. </w:t>
      </w:r>
    </w:p>
    <w:p w14:paraId="7A863B14" w14:textId="77777777" w:rsidR="007E26AB" w:rsidRPr="00B07FBA" w:rsidRDefault="0062657C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 xml:space="preserve">Yararlılıq müddəti qablaşdırıldığı qutunun üzərində göstərilmişdir. </w:t>
      </w:r>
    </w:p>
    <w:p w14:paraId="7E878ED8" w14:textId="40D65BA2" w:rsidR="0062657C" w:rsidRPr="00B07FBA" w:rsidRDefault="0062657C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Yararlılıq müddəti bitdikdən sonra istifadə etmək olmaz.</w:t>
      </w:r>
    </w:p>
    <w:p w14:paraId="317FDF65" w14:textId="77777777" w:rsidR="0062657C" w:rsidRPr="00B07FBA" w:rsidRDefault="0062657C" w:rsidP="00A9723B">
      <w:pPr>
        <w:pStyle w:val="a3"/>
        <w:jc w:val="both"/>
        <w:rPr>
          <w:sz w:val="24"/>
          <w:szCs w:val="24"/>
          <w:lang w:val="az-Latn-AZ"/>
        </w:rPr>
      </w:pPr>
    </w:p>
    <w:p w14:paraId="11A9E0F6" w14:textId="77777777" w:rsidR="000B0B84" w:rsidRPr="00B07FBA" w:rsidRDefault="0062657C" w:rsidP="00A9723B">
      <w:pPr>
        <w:pStyle w:val="a3"/>
        <w:jc w:val="both"/>
        <w:rPr>
          <w:b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Aptekdən buraxılma şərti</w:t>
      </w:r>
    </w:p>
    <w:p w14:paraId="3D280AD8" w14:textId="77777777" w:rsidR="0062657C" w:rsidRPr="00B07FBA" w:rsidRDefault="0062657C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Reseptsiz buraxılır.</w:t>
      </w:r>
    </w:p>
    <w:p w14:paraId="4434D344" w14:textId="77777777" w:rsidR="00F30FCF" w:rsidRPr="00B07FBA" w:rsidRDefault="00F30FCF" w:rsidP="00A9723B">
      <w:pPr>
        <w:pStyle w:val="a3"/>
        <w:jc w:val="both"/>
        <w:rPr>
          <w:sz w:val="24"/>
          <w:szCs w:val="24"/>
          <w:lang w:val="az-Latn-AZ"/>
        </w:rPr>
      </w:pPr>
    </w:p>
    <w:p w14:paraId="3999A687" w14:textId="004CD470" w:rsidR="00F30FCF" w:rsidRPr="00B07FBA" w:rsidRDefault="000B0B84" w:rsidP="00A9723B">
      <w:pPr>
        <w:pStyle w:val="a3"/>
        <w:jc w:val="both"/>
        <w:rPr>
          <w:b/>
          <w:bCs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İstehsalçı</w:t>
      </w:r>
      <w:r w:rsidR="00F30FCF" w:rsidRPr="00B07FBA">
        <w:rPr>
          <w:b/>
          <w:sz w:val="24"/>
          <w:szCs w:val="24"/>
          <w:lang w:val="az-Latn-AZ"/>
        </w:rPr>
        <w:t>/</w:t>
      </w:r>
      <w:r w:rsidR="00F30FCF" w:rsidRPr="00B07FBA">
        <w:rPr>
          <w:b/>
          <w:bCs/>
          <w:sz w:val="24"/>
          <w:szCs w:val="24"/>
          <w:lang w:val="az-Latn-AZ"/>
        </w:rPr>
        <w:t>Qeydiyyat vəs</w:t>
      </w:r>
      <w:r w:rsidR="00A9723B" w:rsidRPr="00B07FBA">
        <w:rPr>
          <w:b/>
          <w:bCs/>
          <w:sz w:val="24"/>
          <w:szCs w:val="24"/>
          <w:lang w:val="az-Latn-AZ"/>
        </w:rPr>
        <w:t>i</w:t>
      </w:r>
      <w:r w:rsidR="00F30FCF" w:rsidRPr="00B07FBA">
        <w:rPr>
          <w:b/>
          <w:bCs/>
          <w:sz w:val="24"/>
          <w:szCs w:val="24"/>
          <w:lang w:val="az-Latn-AZ"/>
        </w:rPr>
        <w:t>qəsinin sahibi</w:t>
      </w:r>
    </w:p>
    <w:p w14:paraId="5696662E" w14:textId="3FA3E1B0" w:rsidR="005F0572" w:rsidRPr="00B07FBA" w:rsidRDefault="005F0572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 xml:space="preserve">GUNA S.p.a. </w:t>
      </w:r>
    </w:p>
    <w:p w14:paraId="5A8C46A5" w14:textId="77777777" w:rsidR="00947724" w:rsidRPr="00B07FBA" w:rsidRDefault="00947724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Via Palmanova, 71 – 20132 Milan, Italy</w:t>
      </w:r>
    </w:p>
    <w:p w14:paraId="527F02D4" w14:textId="77777777" w:rsidR="00947724" w:rsidRPr="00B07FBA" w:rsidRDefault="00947724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+3902280181</w:t>
      </w:r>
    </w:p>
    <w:p w14:paraId="6D9C6584" w14:textId="77777777" w:rsidR="00947724" w:rsidRPr="00B07FBA" w:rsidRDefault="00947724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www.guna.com</w:t>
      </w:r>
    </w:p>
    <w:p w14:paraId="23EF6560" w14:textId="77777777" w:rsidR="00947724" w:rsidRPr="00B07FBA" w:rsidRDefault="00947724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export@guna.it</w:t>
      </w:r>
    </w:p>
    <w:p w14:paraId="2DC182F0" w14:textId="77777777" w:rsidR="00A811EA" w:rsidRPr="00B07FBA" w:rsidRDefault="00A811EA" w:rsidP="00A9723B">
      <w:pPr>
        <w:pStyle w:val="a3"/>
        <w:jc w:val="both"/>
        <w:rPr>
          <w:b/>
          <w:bCs/>
          <w:sz w:val="24"/>
          <w:szCs w:val="24"/>
          <w:lang w:val="az-Latn-AZ"/>
        </w:rPr>
      </w:pPr>
    </w:p>
    <w:p w14:paraId="73C8FB70" w14:textId="2848582C" w:rsidR="00A811EA" w:rsidRPr="00B07FBA" w:rsidRDefault="00A9723B" w:rsidP="00A9723B">
      <w:pPr>
        <w:pStyle w:val="a3"/>
        <w:jc w:val="both"/>
        <w:rPr>
          <w:b/>
          <w:sz w:val="24"/>
          <w:szCs w:val="24"/>
          <w:lang w:val="az-Latn-AZ"/>
        </w:rPr>
      </w:pPr>
      <w:r w:rsidRPr="00B07FBA">
        <w:rPr>
          <w:b/>
          <w:sz w:val="24"/>
          <w:szCs w:val="24"/>
          <w:lang w:val="az-Latn-AZ"/>
        </w:rPr>
        <w:t>Azərbaycanda rəsmi distribyuter</w:t>
      </w:r>
    </w:p>
    <w:p w14:paraId="112405D5" w14:textId="0D15F0F0" w:rsidR="005D7256" w:rsidRPr="00A9723B" w:rsidRDefault="00A811EA" w:rsidP="00A9723B">
      <w:pPr>
        <w:pStyle w:val="a3"/>
        <w:jc w:val="both"/>
        <w:rPr>
          <w:sz w:val="24"/>
          <w:szCs w:val="24"/>
          <w:lang w:val="az-Latn-AZ"/>
        </w:rPr>
      </w:pPr>
      <w:r w:rsidRPr="00B07FBA">
        <w:rPr>
          <w:sz w:val="24"/>
          <w:szCs w:val="24"/>
          <w:lang w:val="az-Latn-AZ"/>
        </w:rPr>
        <w:t>Planeta PCC</w:t>
      </w:r>
      <w:r w:rsidR="007E26AB" w:rsidRPr="00B07FBA">
        <w:rPr>
          <w:sz w:val="24"/>
          <w:szCs w:val="24"/>
          <w:lang w:val="az-Latn-AZ"/>
        </w:rPr>
        <w:t>.</w:t>
      </w:r>
      <w:bookmarkStart w:id="0" w:name="_GoBack"/>
      <w:bookmarkEnd w:id="0"/>
    </w:p>
    <w:sectPr w:rsidR="005D7256" w:rsidRPr="00A9723B" w:rsidSect="007E26AB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473"/>
    <w:rsid w:val="00047798"/>
    <w:rsid w:val="00055F1B"/>
    <w:rsid w:val="000B0B84"/>
    <w:rsid w:val="000E36EE"/>
    <w:rsid w:val="002335E6"/>
    <w:rsid w:val="0024615E"/>
    <w:rsid w:val="002A1EF1"/>
    <w:rsid w:val="002A23F8"/>
    <w:rsid w:val="002A5848"/>
    <w:rsid w:val="002C139E"/>
    <w:rsid w:val="00343C52"/>
    <w:rsid w:val="003502F5"/>
    <w:rsid w:val="0040122E"/>
    <w:rsid w:val="00422F65"/>
    <w:rsid w:val="00433E8F"/>
    <w:rsid w:val="00447952"/>
    <w:rsid w:val="00481A70"/>
    <w:rsid w:val="00490E02"/>
    <w:rsid w:val="004E3B99"/>
    <w:rsid w:val="00527CCF"/>
    <w:rsid w:val="005A0205"/>
    <w:rsid w:val="005A4A10"/>
    <w:rsid w:val="005D7256"/>
    <w:rsid w:val="005F0572"/>
    <w:rsid w:val="0062657C"/>
    <w:rsid w:val="006C6669"/>
    <w:rsid w:val="00742A46"/>
    <w:rsid w:val="00751862"/>
    <w:rsid w:val="007E26AB"/>
    <w:rsid w:val="007E3DEF"/>
    <w:rsid w:val="00856EDD"/>
    <w:rsid w:val="008C0502"/>
    <w:rsid w:val="00947724"/>
    <w:rsid w:val="009B7E22"/>
    <w:rsid w:val="00A02BCB"/>
    <w:rsid w:val="00A36114"/>
    <w:rsid w:val="00A4734B"/>
    <w:rsid w:val="00A811EA"/>
    <w:rsid w:val="00A9723B"/>
    <w:rsid w:val="00AB0119"/>
    <w:rsid w:val="00B07FBA"/>
    <w:rsid w:val="00B4455A"/>
    <w:rsid w:val="00BB6C7C"/>
    <w:rsid w:val="00C343C6"/>
    <w:rsid w:val="00C56D01"/>
    <w:rsid w:val="00C9706B"/>
    <w:rsid w:val="00CF5FE6"/>
    <w:rsid w:val="00D04F80"/>
    <w:rsid w:val="00D107F7"/>
    <w:rsid w:val="00D91486"/>
    <w:rsid w:val="00DB6A8B"/>
    <w:rsid w:val="00DC0BB3"/>
    <w:rsid w:val="00E07473"/>
    <w:rsid w:val="00EA7A81"/>
    <w:rsid w:val="00EE493A"/>
    <w:rsid w:val="00F16468"/>
    <w:rsid w:val="00F30FCF"/>
    <w:rsid w:val="00F3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C58C"/>
  <w15:chartTrackingRefBased/>
  <w15:docId w15:val="{908F9510-BA3A-4B3B-8FAE-ECAC7784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az-Latn-A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7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0B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Ulduz Eyvazova</cp:lastModifiedBy>
  <cp:revision>19</cp:revision>
  <dcterms:created xsi:type="dcterms:W3CDTF">2021-02-08T12:42:00Z</dcterms:created>
  <dcterms:modified xsi:type="dcterms:W3CDTF">2021-07-02T10:25:00Z</dcterms:modified>
</cp:coreProperties>
</file>